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6B84B" w14:textId="2B48FB5D" w:rsidR="0097652C" w:rsidRPr="009E15AB" w:rsidRDefault="009526B7" w:rsidP="0097652C">
      <w:pPr>
        <w:pStyle w:val="Body"/>
        <w:rPr>
          <w:rFonts w:ascii="Arial Narrow" w:hAnsi="Arial Narrow"/>
          <w:lang w:val="fr-FR"/>
        </w:rPr>
      </w:pPr>
      <w:bookmarkStart w:id="0" w:name="_GoBack"/>
      <w:bookmarkEnd w:id="0"/>
      <w:r w:rsidRPr="009E15AB">
        <w:rPr>
          <w:rFonts w:ascii="Arial Narrow" w:hAnsi="Arial Narrow"/>
        </w:rPr>
        <w:t xml:space="preserve">May </w:t>
      </w:r>
      <w:r w:rsidR="00CE3587" w:rsidRPr="009E15AB">
        <w:rPr>
          <w:rFonts w:ascii="Arial Narrow" w:hAnsi="Arial Narrow"/>
        </w:rPr>
        <w:t>15</w:t>
      </w:r>
      <w:r w:rsidRPr="009E15AB">
        <w:rPr>
          <w:rFonts w:ascii="Arial Narrow" w:hAnsi="Arial Narrow"/>
        </w:rPr>
        <w:t>, 2015</w:t>
      </w:r>
    </w:p>
    <w:p w14:paraId="22FB034A" w14:textId="77777777" w:rsidR="0097652C" w:rsidRPr="00F7300A" w:rsidRDefault="0097652C" w:rsidP="0097652C">
      <w:pPr>
        <w:pStyle w:val="Body"/>
        <w:rPr>
          <w:rFonts w:ascii="Arial Narrow" w:hAnsi="Arial Narrow"/>
        </w:rPr>
      </w:pPr>
    </w:p>
    <w:p w14:paraId="12B9F2E5" w14:textId="77777777" w:rsidR="0097652C" w:rsidRPr="00F7300A" w:rsidRDefault="0097652C" w:rsidP="0097652C">
      <w:pPr>
        <w:pStyle w:val="Body"/>
        <w:rPr>
          <w:rFonts w:ascii="Arial Narrow" w:hAnsi="Arial Narrow"/>
        </w:rPr>
      </w:pPr>
      <w:r w:rsidRPr="00F7300A">
        <w:rPr>
          <w:rFonts w:ascii="Arial Narrow" w:hAnsi="Arial Narrow"/>
        </w:rPr>
        <w:t>Karen Mark, MD, MPH</w:t>
      </w:r>
    </w:p>
    <w:p w14:paraId="02A7F9D6" w14:textId="77777777" w:rsidR="0097652C" w:rsidRPr="008F6554" w:rsidRDefault="0097652C" w:rsidP="0097652C">
      <w:pPr>
        <w:pStyle w:val="Heading3"/>
        <w:spacing w:before="2" w:after="2"/>
        <w:rPr>
          <w:rFonts w:ascii="Arial Narrow" w:eastAsia="Times New Roman" w:hAnsi="Arial Narrow" w:cs="Times New Roman"/>
          <w:sz w:val="24"/>
          <w:szCs w:val="24"/>
        </w:rPr>
      </w:pPr>
      <w:r w:rsidRPr="00F7300A">
        <w:rPr>
          <w:rFonts w:ascii="Arial Narrow" w:hAnsi="Arial Narrow"/>
          <w:b w:val="0"/>
          <w:sz w:val="24"/>
          <w:szCs w:val="24"/>
        </w:rPr>
        <w:t>Chief of the Office of AIDS</w:t>
      </w:r>
      <w:r w:rsidRPr="00F7300A">
        <w:rPr>
          <w:rFonts w:ascii="Arial Narrow" w:hAnsi="Arial Narrow"/>
          <w:sz w:val="24"/>
          <w:szCs w:val="24"/>
        </w:rPr>
        <w:tab/>
      </w:r>
      <w:r w:rsidRPr="00F7300A">
        <w:rPr>
          <w:rFonts w:ascii="Arial Narrow" w:hAnsi="Arial Narrow"/>
          <w:sz w:val="24"/>
          <w:szCs w:val="24"/>
        </w:rPr>
        <w:tab/>
      </w:r>
      <w:r w:rsidRPr="00F7300A">
        <w:rPr>
          <w:rFonts w:ascii="Arial Narrow" w:hAnsi="Arial Narrow"/>
          <w:sz w:val="24"/>
          <w:szCs w:val="24"/>
        </w:rPr>
        <w:tab/>
      </w:r>
      <w:r w:rsidRPr="00F7300A">
        <w:rPr>
          <w:rFonts w:ascii="Arial Narrow" w:hAnsi="Arial Narrow"/>
          <w:sz w:val="24"/>
          <w:szCs w:val="24"/>
        </w:rPr>
        <w:tab/>
        <w:t xml:space="preserve">SENT VIA EMAIL: </w:t>
      </w:r>
      <w:hyperlink r:id="rId9" w:history="1">
        <w:r w:rsidRPr="00E16F85">
          <w:rPr>
            <w:rStyle w:val="Hyperlink0"/>
            <w:rFonts w:ascii="Arial Narrow" w:hAnsi="Arial Narrow"/>
          </w:rPr>
          <w:t>Karen.Mark@cdph.ca.gov</w:t>
        </w:r>
      </w:hyperlink>
      <w:r w:rsidRPr="00AB7A77">
        <w:rPr>
          <w:rFonts w:ascii="Arial Narrow" w:hAnsi="Arial Narrow"/>
          <w:sz w:val="24"/>
          <w:szCs w:val="24"/>
        </w:rPr>
        <w:t xml:space="preserve"> </w:t>
      </w:r>
    </w:p>
    <w:p w14:paraId="01283487" w14:textId="77777777" w:rsidR="0097652C" w:rsidRPr="00D07379" w:rsidRDefault="0097652C" w:rsidP="0097652C">
      <w:pPr>
        <w:pStyle w:val="Body"/>
        <w:rPr>
          <w:rFonts w:ascii="Arial Narrow" w:hAnsi="Arial Narrow"/>
        </w:rPr>
      </w:pPr>
      <w:r w:rsidRPr="00D07379">
        <w:rPr>
          <w:rFonts w:ascii="Arial Narrow" w:hAnsi="Arial Narrow"/>
        </w:rPr>
        <w:t>California Department of Public Health</w:t>
      </w:r>
    </w:p>
    <w:p w14:paraId="3C464226" w14:textId="77777777" w:rsidR="0097652C" w:rsidRPr="00652218" w:rsidRDefault="0097652C" w:rsidP="0097652C">
      <w:pPr>
        <w:pStyle w:val="Heading3"/>
        <w:spacing w:before="2" w:after="2"/>
        <w:rPr>
          <w:rFonts w:ascii="Arial Narrow" w:eastAsia="Cambria" w:hAnsi="Arial Narrow" w:cs="Cambria"/>
          <w:sz w:val="24"/>
          <w:szCs w:val="24"/>
        </w:rPr>
      </w:pPr>
    </w:p>
    <w:p w14:paraId="6E648E2F" w14:textId="401DE92B" w:rsidR="0097652C" w:rsidRPr="00F7300A" w:rsidRDefault="0097652C" w:rsidP="0097652C">
      <w:pPr>
        <w:pStyle w:val="Body"/>
        <w:rPr>
          <w:rFonts w:ascii="Arial Narrow" w:eastAsia="Times New Roman Bold" w:hAnsi="Arial Narrow" w:cs="Times New Roman Bold"/>
          <w:b/>
        </w:rPr>
      </w:pPr>
      <w:r w:rsidRPr="00F7300A">
        <w:rPr>
          <w:rFonts w:ascii="Arial Narrow" w:hAnsi="Arial Narrow"/>
          <w:b/>
        </w:rPr>
        <w:t xml:space="preserve">RE: ADAP </w:t>
      </w:r>
      <w:r w:rsidR="004D77B0" w:rsidRPr="00F7300A">
        <w:rPr>
          <w:rFonts w:ascii="Arial Narrow" w:hAnsi="Arial Narrow"/>
          <w:b/>
        </w:rPr>
        <w:t xml:space="preserve">Treatment </w:t>
      </w:r>
      <w:r w:rsidRPr="00F7300A">
        <w:rPr>
          <w:rFonts w:ascii="Arial Narrow" w:hAnsi="Arial Narrow"/>
          <w:b/>
        </w:rPr>
        <w:t>Auth</w:t>
      </w:r>
      <w:r w:rsidR="004D77B0" w:rsidRPr="00F7300A">
        <w:rPr>
          <w:rFonts w:ascii="Arial Narrow" w:hAnsi="Arial Narrow"/>
          <w:b/>
        </w:rPr>
        <w:t>orization Policy for Hepatitis C Drugs</w:t>
      </w:r>
    </w:p>
    <w:p w14:paraId="43E273F6" w14:textId="77777777" w:rsidR="0097652C" w:rsidRPr="00F7300A" w:rsidRDefault="0097652C" w:rsidP="0097652C">
      <w:pPr>
        <w:pStyle w:val="Body"/>
        <w:rPr>
          <w:rFonts w:ascii="Arial Narrow" w:eastAsia="Times New Roman Bold" w:hAnsi="Arial Narrow" w:cs="Times New Roman Bold"/>
        </w:rPr>
      </w:pPr>
    </w:p>
    <w:p w14:paraId="618776F0" w14:textId="732F4749" w:rsidR="0097652C" w:rsidRPr="00F7300A" w:rsidRDefault="0097652C" w:rsidP="0097652C">
      <w:pPr>
        <w:pStyle w:val="Body"/>
        <w:rPr>
          <w:rFonts w:ascii="Arial Narrow" w:hAnsi="Arial Narrow"/>
        </w:rPr>
      </w:pPr>
      <w:r w:rsidRPr="00F7300A">
        <w:rPr>
          <w:rFonts w:ascii="Arial Narrow" w:hAnsi="Arial Narrow"/>
        </w:rPr>
        <w:t xml:space="preserve">Dear </w:t>
      </w:r>
      <w:r w:rsidR="00B34F49" w:rsidRPr="00F7300A">
        <w:rPr>
          <w:rFonts w:ascii="Arial Narrow" w:hAnsi="Arial Narrow"/>
        </w:rPr>
        <w:t>Karen</w:t>
      </w:r>
      <w:r w:rsidRPr="00F7300A">
        <w:rPr>
          <w:rFonts w:ascii="Arial Narrow" w:hAnsi="Arial Narrow"/>
        </w:rPr>
        <w:t>,</w:t>
      </w:r>
    </w:p>
    <w:p w14:paraId="24EAB579" w14:textId="77777777" w:rsidR="0097652C" w:rsidRPr="00F7300A" w:rsidRDefault="0097652C" w:rsidP="0097652C">
      <w:pPr>
        <w:pStyle w:val="Body"/>
        <w:rPr>
          <w:rFonts w:ascii="Arial Narrow" w:hAnsi="Arial Narrow"/>
        </w:rPr>
      </w:pPr>
    </w:p>
    <w:p w14:paraId="60BCF070" w14:textId="28A0D179" w:rsidR="0097652C" w:rsidRPr="00CE3587" w:rsidRDefault="00B34F49" w:rsidP="00F7300A">
      <w:pPr>
        <w:pStyle w:val="Body"/>
        <w:rPr>
          <w:rFonts w:ascii="Arial Narrow" w:hAnsi="Arial Narrow"/>
        </w:rPr>
      </w:pPr>
      <w:r w:rsidRPr="00F7300A">
        <w:rPr>
          <w:rFonts w:ascii="Arial Narrow" w:hAnsi="Arial Narrow"/>
        </w:rPr>
        <w:t xml:space="preserve">We are pleased that the State Office of AIDS </w:t>
      </w:r>
      <w:r w:rsidR="00CE3587">
        <w:rPr>
          <w:rFonts w:ascii="Arial Narrow" w:hAnsi="Arial Narrow"/>
        </w:rPr>
        <w:t>will update</w:t>
      </w:r>
      <w:r w:rsidRPr="00F7300A">
        <w:rPr>
          <w:rFonts w:ascii="Arial Narrow" w:hAnsi="Arial Narrow"/>
        </w:rPr>
        <w:t xml:space="preserve"> its </w:t>
      </w:r>
      <w:r w:rsidRPr="00CE3587">
        <w:rPr>
          <w:rFonts w:ascii="Arial Narrow" w:hAnsi="Arial Narrow"/>
        </w:rPr>
        <w:t>treatment authorization policy</w:t>
      </w:r>
      <w:r w:rsidRPr="00F7300A">
        <w:rPr>
          <w:rFonts w:ascii="Arial Narrow" w:hAnsi="Arial Narrow"/>
        </w:rPr>
        <w:t xml:space="preserve"> to </w:t>
      </w:r>
      <w:r w:rsidR="00CE3587">
        <w:rPr>
          <w:rFonts w:ascii="Arial Narrow" w:hAnsi="Arial Narrow"/>
        </w:rPr>
        <w:t xml:space="preserve">allow coverage of hepatitis C treatment for all ADAP patients with hepatitis C, regardless of stage of fibrosis and that the policy will </w:t>
      </w:r>
      <w:r w:rsidRPr="00F7300A">
        <w:rPr>
          <w:rFonts w:ascii="Arial Narrow" w:hAnsi="Arial Narrow"/>
        </w:rPr>
        <w:t>include at least one of the new all oral direct acting antiviral (DAA) combination regimens</w:t>
      </w:r>
      <w:r w:rsidR="00CE3587">
        <w:rPr>
          <w:rFonts w:ascii="Arial Narrow" w:hAnsi="Arial Narrow"/>
        </w:rPr>
        <w:t>. We thank you for your leadership and ensuring access to curative therapy for co-infected ADAP patients, who are vulnerable to accelerated liver damage caused by hepatitis C. In addition, we thank you for supporting this tremendous public health effort, which will stem the tide of ongoing hepatitis C transmission through a “cure as prevention” approach.</w:t>
      </w:r>
    </w:p>
    <w:p w14:paraId="4360AF29" w14:textId="2618812F" w:rsidR="00475A63" w:rsidRPr="00E40179" w:rsidRDefault="00475A63" w:rsidP="0097652C">
      <w:pPr>
        <w:pStyle w:val="Body"/>
        <w:rPr>
          <w:rFonts w:ascii="Arial Narrow" w:hAnsi="Arial Narrow"/>
        </w:rPr>
      </w:pPr>
    </w:p>
    <w:p w14:paraId="1A8BACA0" w14:textId="69206C21" w:rsidR="0097652C" w:rsidRPr="00F7300A" w:rsidRDefault="0097652C" w:rsidP="0097652C">
      <w:pPr>
        <w:pStyle w:val="Body"/>
        <w:rPr>
          <w:rFonts w:ascii="Arial Narrow" w:hAnsi="Arial Narrow"/>
        </w:rPr>
      </w:pPr>
      <w:r w:rsidRPr="00E40179">
        <w:rPr>
          <w:rFonts w:ascii="Arial Narrow" w:hAnsi="Arial Narrow"/>
        </w:rPr>
        <w:t xml:space="preserve">We </w:t>
      </w:r>
      <w:r w:rsidR="009E15AB">
        <w:rPr>
          <w:rFonts w:ascii="Arial Narrow" w:hAnsi="Arial Narrow"/>
        </w:rPr>
        <w:t xml:space="preserve">would like to understand the process for appeals/exceptions for patients who cannot use </w:t>
      </w:r>
      <w:proofErr w:type="spellStart"/>
      <w:r w:rsidR="009E15AB">
        <w:rPr>
          <w:rFonts w:ascii="Arial Narrow" w:hAnsi="Arial Narrow"/>
        </w:rPr>
        <w:t>Viekira</w:t>
      </w:r>
      <w:proofErr w:type="spellEnd"/>
      <w:r w:rsidR="009E15AB">
        <w:rPr>
          <w:rFonts w:ascii="Arial Narrow" w:hAnsi="Arial Narrow"/>
        </w:rPr>
        <w:t xml:space="preserve"> Pak, the preferred drug. If one exists, we would like to review it and help to ensure that it is widely disseminated. If there is not a clear process, one should be provided, along with e</w:t>
      </w:r>
      <w:r w:rsidR="00810F10">
        <w:rPr>
          <w:rFonts w:ascii="Arial Narrow" w:hAnsi="Arial Narrow"/>
        </w:rPr>
        <w:t xml:space="preserve">xamples of clinical justifications for not using </w:t>
      </w:r>
      <w:proofErr w:type="spellStart"/>
      <w:r w:rsidR="00810F10">
        <w:rPr>
          <w:rFonts w:ascii="Arial Narrow" w:hAnsi="Arial Narrow"/>
        </w:rPr>
        <w:t>Viekira</w:t>
      </w:r>
      <w:proofErr w:type="spellEnd"/>
      <w:r w:rsidR="00810F10">
        <w:rPr>
          <w:rFonts w:ascii="Arial Narrow" w:hAnsi="Arial Narrow"/>
        </w:rPr>
        <w:t xml:space="preserve"> Pak </w:t>
      </w:r>
      <w:r w:rsidR="009E15AB">
        <w:rPr>
          <w:rFonts w:ascii="Arial Narrow" w:hAnsi="Arial Narrow"/>
        </w:rPr>
        <w:t>(</w:t>
      </w:r>
      <w:r w:rsidR="00810F10">
        <w:rPr>
          <w:rFonts w:ascii="Arial Narrow" w:hAnsi="Arial Narrow"/>
        </w:rPr>
        <w:t>such as</w:t>
      </w:r>
      <w:r w:rsidR="00D07379">
        <w:rPr>
          <w:rFonts w:ascii="Arial Narrow" w:hAnsi="Arial Narrow"/>
        </w:rPr>
        <w:t xml:space="preserve"> drug-drug interactions, </w:t>
      </w:r>
      <w:r w:rsidR="004630A7">
        <w:rPr>
          <w:rFonts w:ascii="Arial Narrow" w:hAnsi="Arial Narrow"/>
        </w:rPr>
        <w:t xml:space="preserve">decompensated liver disease, side effect intolerance or other </w:t>
      </w:r>
      <w:r w:rsidR="00D07379">
        <w:rPr>
          <w:rFonts w:ascii="Arial Narrow" w:hAnsi="Arial Narrow"/>
        </w:rPr>
        <w:t>contraindications</w:t>
      </w:r>
      <w:r w:rsidR="009E15AB">
        <w:rPr>
          <w:rFonts w:ascii="Arial Narrow" w:hAnsi="Arial Narrow"/>
        </w:rPr>
        <w:t>)</w:t>
      </w:r>
      <w:r w:rsidR="004630A7">
        <w:rPr>
          <w:rFonts w:ascii="Arial Narrow" w:hAnsi="Arial Narrow"/>
        </w:rPr>
        <w:t>.</w:t>
      </w:r>
      <w:r w:rsidR="00810F10">
        <w:rPr>
          <w:rFonts w:ascii="Arial Narrow" w:hAnsi="Arial Narrow"/>
        </w:rPr>
        <w:t xml:space="preserve"> </w:t>
      </w:r>
      <w:r w:rsidR="008F6554">
        <w:rPr>
          <w:rFonts w:ascii="Arial Narrow" w:hAnsi="Arial Narrow"/>
        </w:rPr>
        <w:t>A t</w:t>
      </w:r>
      <w:r w:rsidR="00810F10">
        <w:rPr>
          <w:rFonts w:ascii="Arial Narrow" w:hAnsi="Arial Narrow"/>
        </w:rPr>
        <w:t>imeline for the decision-making process, as well as any outside process</w:t>
      </w:r>
      <w:r w:rsidR="008F6554">
        <w:rPr>
          <w:rFonts w:ascii="Arial Narrow" w:hAnsi="Arial Narrow"/>
        </w:rPr>
        <w:t xml:space="preserve"> to be used</w:t>
      </w:r>
      <w:r w:rsidR="00810F10">
        <w:rPr>
          <w:rFonts w:ascii="Arial Narrow" w:hAnsi="Arial Narrow"/>
        </w:rPr>
        <w:t xml:space="preserve"> if a denial is given, should</w:t>
      </w:r>
      <w:r w:rsidR="00CE3587">
        <w:rPr>
          <w:rFonts w:ascii="Arial Narrow" w:hAnsi="Arial Narrow"/>
        </w:rPr>
        <w:t xml:space="preserve"> also</w:t>
      </w:r>
      <w:r w:rsidR="00810F10">
        <w:rPr>
          <w:rFonts w:ascii="Arial Narrow" w:hAnsi="Arial Narrow"/>
        </w:rPr>
        <w:t xml:space="preserve"> be described</w:t>
      </w:r>
      <w:r w:rsidR="00CE3587">
        <w:rPr>
          <w:rFonts w:ascii="Arial Narrow" w:hAnsi="Arial Narrow"/>
        </w:rPr>
        <w:t xml:space="preserve"> in detail so that providers and patients know what to expect</w:t>
      </w:r>
      <w:r w:rsidR="00810F10">
        <w:rPr>
          <w:rFonts w:ascii="Arial Narrow" w:hAnsi="Arial Narrow"/>
        </w:rPr>
        <w:t>.</w:t>
      </w:r>
      <w:r w:rsidR="00A34430">
        <w:rPr>
          <w:rFonts w:ascii="Arial Narrow" w:hAnsi="Arial Narrow"/>
        </w:rPr>
        <w:t xml:space="preserve"> This will be particularly important going forward if Harvoni receives a co-infection indication this fall, as is currently anticipated.</w:t>
      </w:r>
    </w:p>
    <w:p w14:paraId="345F50DD" w14:textId="77777777" w:rsidR="00D234A6" w:rsidRPr="00F7300A" w:rsidRDefault="00D234A6" w:rsidP="0097652C">
      <w:pPr>
        <w:pStyle w:val="Body"/>
        <w:rPr>
          <w:rFonts w:ascii="Arial Narrow" w:hAnsi="Arial Narrow"/>
        </w:rPr>
      </w:pPr>
    </w:p>
    <w:p w14:paraId="374896E3" w14:textId="19644AC8" w:rsidR="0097652C" w:rsidRPr="00F7300A" w:rsidRDefault="00CE3587" w:rsidP="0097652C">
      <w:pPr>
        <w:pStyle w:val="Body"/>
        <w:rPr>
          <w:rFonts w:ascii="Arial Narrow" w:hAnsi="Arial Narrow"/>
        </w:rPr>
      </w:pPr>
      <w:r>
        <w:rPr>
          <w:rFonts w:ascii="Arial Narrow" w:hAnsi="Arial Narrow"/>
        </w:rPr>
        <w:t>Again, t</w:t>
      </w:r>
      <w:r w:rsidR="0097652C" w:rsidRPr="00F7300A">
        <w:rPr>
          <w:rFonts w:ascii="Arial Narrow" w:hAnsi="Arial Narrow"/>
        </w:rPr>
        <w:t xml:space="preserve">hank you for </w:t>
      </w:r>
      <w:r>
        <w:rPr>
          <w:rFonts w:ascii="Arial Narrow" w:hAnsi="Arial Narrow"/>
        </w:rPr>
        <w:t>your leadership</w:t>
      </w:r>
      <w:r w:rsidR="0097652C" w:rsidRPr="00F7300A">
        <w:rPr>
          <w:rFonts w:ascii="Arial Narrow" w:hAnsi="Arial Narrow"/>
        </w:rPr>
        <w:t xml:space="preserve">. Please contact us if you have questions or require additional information. We look forward to </w:t>
      </w:r>
      <w:r>
        <w:rPr>
          <w:rFonts w:ascii="Arial Narrow" w:hAnsi="Arial Narrow"/>
        </w:rPr>
        <w:t>working with you on this issue</w:t>
      </w:r>
      <w:r w:rsidR="0097652C" w:rsidRPr="00F7300A">
        <w:rPr>
          <w:rFonts w:ascii="Arial Narrow" w:hAnsi="Arial Narrow"/>
        </w:rPr>
        <w:t>.</w:t>
      </w:r>
    </w:p>
    <w:p w14:paraId="76D15D33" w14:textId="77777777" w:rsidR="0097652C" w:rsidRPr="00F7300A" w:rsidRDefault="0097652C" w:rsidP="0097652C">
      <w:pPr>
        <w:pStyle w:val="Body"/>
        <w:rPr>
          <w:rFonts w:ascii="Arial Narrow" w:hAnsi="Arial Narrow"/>
        </w:rPr>
      </w:pPr>
    </w:p>
    <w:p w14:paraId="34F071D4" w14:textId="7E289D7A" w:rsidR="00AA5F6D" w:rsidRPr="00E40179" w:rsidRDefault="00AA5F6D" w:rsidP="0097652C">
      <w:pPr>
        <w:pStyle w:val="Body"/>
        <w:rPr>
          <w:rFonts w:ascii="Arial Narrow" w:hAnsi="Arial Narrow"/>
        </w:rPr>
      </w:pPr>
      <w:r w:rsidRPr="00E40179">
        <w:rPr>
          <w:rFonts w:ascii="Arial Narrow" w:hAnsi="Arial Narrow"/>
        </w:rPr>
        <w:t>Sincerely,</w:t>
      </w:r>
    </w:p>
    <w:p w14:paraId="1BE119F6" w14:textId="16074FDF" w:rsidR="00A34430" w:rsidRPr="00E40179" w:rsidRDefault="00A34430" w:rsidP="0097652C">
      <w:pPr>
        <w:pStyle w:val="Body"/>
        <w:rPr>
          <w:rFonts w:ascii="Arial Narrow" w:hAnsi="Arial Narrow"/>
        </w:rPr>
      </w:pPr>
      <w:r>
        <w:rPr>
          <w:rFonts w:ascii="Arial Narrow" w:hAnsi="Arial Narrow"/>
          <w:noProof/>
        </w:rPr>
        <w:drawing>
          <wp:inline distT="0" distB="0" distL="0" distR="0" wp14:anchorId="318FD3D0" wp14:editId="67A1B52F">
            <wp:extent cx="1676400" cy="28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DEvans-bmp.jpg"/>
                    <pic:cNvPicPr/>
                  </pic:nvPicPr>
                  <pic:blipFill>
                    <a:blip r:embed="rId10">
                      <a:extLst>
                        <a:ext uri="{28A0092B-C50C-407E-A947-70E740481C1C}">
                          <a14:useLocalDpi xmlns:a14="http://schemas.microsoft.com/office/drawing/2010/main" val="0"/>
                        </a:ext>
                      </a:extLst>
                    </a:blip>
                    <a:stretch>
                      <a:fillRect/>
                    </a:stretch>
                  </pic:blipFill>
                  <pic:spPr>
                    <a:xfrm>
                      <a:off x="0" y="0"/>
                      <a:ext cx="1676400" cy="289072"/>
                    </a:xfrm>
                    <a:prstGeom prst="rect">
                      <a:avLst/>
                    </a:prstGeom>
                  </pic:spPr>
                </pic:pic>
              </a:graphicData>
            </a:graphic>
          </wp:inline>
        </w:drawing>
      </w:r>
    </w:p>
    <w:p w14:paraId="574BEE6A" w14:textId="1706496D" w:rsidR="00AA5F6D" w:rsidRPr="009E15AB" w:rsidRDefault="00AA5F6D" w:rsidP="0097652C">
      <w:pPr>
        <w:pStyle w:val="Body"/>
        <w:rPr>
          <w:rFonts w:ascii="Arial Narrow" w:hAnsi="Arial Narrow"/>
        </w:rPr>
      </w:pPr>
      <w:r w:rsidRPr="009E15AB">
        <w:rPr>
          <w:rFonts w:ascii="Arial Narrow" w:hAnsi="Arial Narrow"/>
        </w:rPr>
        <w:t>David Evans</w:t>
      </w:r>
    </w:p>
    <w:p w14:paraId="673BAA2B" w14:textId="43CD3DCA" w:rsidR="00AA5F6D" w:rsidRPr="009E15AB" w:rsidRDefault="00AA5F6D" w:rsidP="0097652C">
      <w:pPr>
        <w:pStyle w:val="Body"/>
        <w:rPr>
          <w:rFonts w:ascii="Arial Narrow" w:hAnsi="Arial Narrow"/>
        </w:rPr>
      </w:pPr>
      <w:r w:rsidRPr="009E15AB">
        <w:rPr>
          <w:rFonts w:ascii="Arial Narrow" w:hAnsi="Arial Narrow"/>
        </w:rPr>
        <w:t>Member of the ADAP Medical Advisory Committee</w:t>
      </w:r>
    </w:p>
    <w:p w14:paraId="02C971F0" w14:textId="6615B2AB" w:rsidR="00AA62D3" w:rsidRPr="00F7300A" w:rsidRDefault="00AA5F6D" w:rsidP="0097652C">
      <w:pPr>
        <w:pStyle w:val="Body"/>
        <w:rPr>
          <w:rFonts w:ascii="Arial Narrow" w:hAnsi="Arial Narrow"/>
        </w:rPr>
      </w:pPr>
      <w:r w:rsidRPr="009E15AB">
        <w:rPr>
          <w:rFonts w:ascii="Arial Narrow" w:hAnsi="Arial Narrow"/>
        </w:rPr>
        <w:t>Director of Research Advocacy, Project Inform</w:t>
      </w:r>
    </w:p>
    <w:p w14:paraId="6A50E154" w14:textId="77777777" w:rsidR="00AA62D3" w:rsidRPr="00E40179" w:rsidRDefault="00AA62D3" w:rsidP="0097652C">
      <w:pPr>
        <w:pStyle w:val="Body"/>
        <w:rPr>
          <w:rFonts w:ascii="Arial Narrow" w:hAnsi="Arial Narrow"/>
        </w:rPr>
      </w:pPr>
    </w:p>
    <w:p w14:paraId="7CDCA679" w14:textId="77777777" w:rsidR="00D234A6" w:rsidRDefault="0097652C" w:rsidP="0097652C">
      <w:pPr>
        <w:pStyle w:val="Body"/>
        <w:rPr>
          <w:rFonts w:ascii="Arial Narrow" w:hAnsi="Arial Narrow"/>
        </w:rPr>
      </w:pPr>
      <w:r w:rsidRPr="00E40179">
        <w:rPr>
          <w:rFonts w:ascii="Arial Narrow" w:hAnsi="Arial Narrow"/>
        </w:rPr>
        <w:t xml:space="preserve">cc: </w:t>
      </w:r>
    </w:p>
    <w:p w14:paraId="47ADFB76" w14:textId="37EB71F5" w:rsidR="00D234A6" w:rsidRDefault="00D234A6" w:rsidP="0097652C">
      <w:pPr>
        <w:pStyle w:val="Body"/>
        <w:rPr>
          <w:rFonts w:ascii="Arial Narrow" w:hAnsi="Arial Narrow"/>
        </w:rPr>
      </w:pPr>
      <w:r>
        <w:rPr>
          <w:rFonts w:ascii="Arial Narrow" w:hAnsi="Arial Narrow"/>
        </w:rPr>
        <w:t>MAC members</w:t>
      </w:r>
    </w:p>
    <w:p w14:paraId="6A950871" w14:textId="7894BB26" w:rsidR="0097652C" w:rsidRPr="00E16F85" w:rsidRDefault="00AA5F6D" w:rsidP="0097652C">
      <w:pPr>
        <w:pStyle w:val="Body"/>
        <w:rPr>
          <w:rFonts w:ascii="Arial Narrow" w:hAnsi="Arial Narrow"/>
        </w:rPr>
      </w:pPr>
      <w:r w:rsidRPr="00E40179">
        <w:rPr>
          <w:rFonts w:ascii="Arial Narrow" w:hAnsi="Arial Narrow"/>
        </w:rPr>
        <w:t>Karen Smith</w:t>
      </w:r>
      <w:r w:rsidR="0097652C" w:rsidRPr="009038C4">
        <w:rPr>
          <w:rFonts w:ascii="Arial Narrow" w:hAnsi="Arial Narrow"/>
        </w:rPr>
        <w:t>, MD, MPH, Director, California Depar</w:t>
      </w:r>
      <w:r w:rsidR="0097652C" w:rsidRPr="00E16F85">
        <w:rPr>
          <w:rFonts w:ascii="Arial Narrow" w:hAnsi="Arial Narrow"/>
        </w:rPr>
        <w:t xml:space="preserve">tment of Public Health; </w:t>
      </w:r>
    </w:p>
    <w:p w14:paraId="7271C724" w14:textId="77777777" w:rsidR="0097652C" w:rsidRPr="00AB7A77" w:rsidRDefault="0097652C" w:rsidP="0097652C">
      <w:pPr>
        <w:pStyle w:val="Body"/>
        <w:rPr>
          <w:rFonts w:ascii="Arial Narrow" w:hAnsi="Arial Narrow"/>
        </w:rPr>
      </w:pPr>
      <w:r w:rsidRPr="00F650BF">
        <w:rPr>
          <w:rFonts w:ascii="Arial Narrow" w:hAnsi="Arial Narrow"/>
        </w:rPr>
        <w:t>Celia Banda-Brow</w:t>
      </w:r>
      <w:r w:rsidRPr="00AB7A77">
        <w:rPr>
          <w:rFonts w:ascii="Arial Narrow" w:hAnsi="Arial Narrow"/>
        </w:rPr>
        <w:t>n, ADAP Chief, California Department of Public Health;</w:t>
      </w:r>
    </w:p>
    <w:p w14:paraId="11F1A618" w14:textId="77777777" w:rsidR="00E72FA6" w:rsidRPr="00810F10" w:rsidRDefault="0097652C" w:rsidP="00E72FA6">
      <w:pPr>
        <w:pStyle w:val="Body"/>
        <w:rPr>
          <w:rFonts w:ascii="Arial Narrow" w:hAnsi="Arial Narrow"/>
        </w:rPr>
      </w:pPr>
      <w:r w:rsidRPr="00810F10">
        <w:rPr>
          <w:rFonts w:ascii="Arial Narrow" w:hAnsi="Arial Narrow"/>
        </w:rPr>
        <w:t>Anne Donnelly, Director of Health Care Policy, Project Infor</w:t>
      </w:r>
      <w:r w:rsidR="00E72FA6" w:rsidRPr="00810F10">
        <w:rPr>
          <w:rFonts w:ascii="Arial Narrow" w:hAnsi="Arial Narrow"/>
        </w:rPr>
        <w:t>m;</w:t>
      </w:r>
    </w:p>
    <w:p w14:paraId="7E7D9D7D" w14:textId="186BFB03" w:rsidR="003B5A14" w:rsidRPr="008F6554" w:rsidRDefault="00AA5F6D" w:rsidP="00E72FA6">
      <w:pPr>
        <w:pStyle w:val="Body"/>
        <w:rPr>
          <w:rFonts w:ascii="Arial Narrow" w:hAnsi="Arial Narrow"/>
        </w:rPr>
      </w:pPr>
      <w:r w:rsidRPr="008F6554">
        <w:rPr>
          <w:rFonts w:ascii="Arial Narrow" w:hAnsi="Arial Narrow"/>
        </w:rPr>
        <w:t>Emalie Huriaux, Director of Federal &amp; State Affairs, Project Inform</w:t>
      </w:r>
    </w:p>
    <w:sectPr w:rsidR="003B5A14" w:rsidRPr="008F6554" w:rsidSect="00E351C3">
      <w:headerReference w:type="first" r:id="rId11"/>
      <w:footerReference w:type="first" r:id="rId12"/>
      <w:pgSz w:w="12240" w:h="15840" w:code="1"/>
      <w:pgMar w:top="1080" w:right="1440" w:bottom="72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AAE50" w14:textId="77777777" w:rsidR="00B55CC5" w:rsidRDefault="00B55CC5" w:rsidP="00FF0205">
      <w:pPr>
        <w:spacing w:after="0" w:line="240" w:lineRule="auto"/>
      </w:pPr>
      <w:r>
        <w:separator/>
      </w:r>
    </w:p>
  </w:endnote>
  <w:endnote w:type="continuationSeparator" w:id="0">
    <w:p w14:paraId="3A3E49FB" w14:textId="77777777" w:rsidR="00B55CC5" w:rsidRDefault="00B55CC5" w:rsidP="00FF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C7DD" w14:textId="77777777" w:rsidR="00D07379" w:rsidRPr="005E2F84" w:rsidRDefault="00D07379" w:rsidP="009168C4">
    <w:pPr>
      <w:pStyle w:val="Footer"/>
      <w:jc w:val="center"/>
      <w:rPr>
        <w:rFonts w:ascii="Arial" w:hAnsi="Arial"/>
        <w:b/>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6A71F" w14:textId="77777777" w:rsidR="00B55CC5" w:rsidRDefault="00B55CC5" w:rsidP="00FF0205">
      <w:pPr>
        <w:spacing w:after="0" w:line="240" w:lineRule="auto"/>
      </w:pPr>
      <w:r>
        <w:separator/>
      </w:r>
    </w:p>
  </w:footnote>
  <w:footnote w:type="continuationSeparator" w:id="0">
    <w:p w14:paraId="10BCD8FE" w14:textId="77777777" w:rsidR="00B55CC5" w:rsidRDefault="00B55CC5" w:rsidP="00FF02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B270" w14:textId="77777777" w:rsidR="00D07379" w:rsidRDefault="00D07379" w:rsidP="00357A45">
    <w:pPr>
      <w:pStyle w:val="Header"/>
      <w:tabs>
        <w:tab w:val="clear" w:pos="9360"/>
      </w:tabs>
      <w:ind w:left="-1440" w:right="-1440"/>
    </w:pPr>
    <w:r>
      <w:rPr>
        <w:noProof/>
      </w:rPr>
      <w:drawing>
        <wp:inline distT="0" distB="0" distL="0" distR="0" wp14:anchorId="14D6C9A4" wp14:editId="0F025439">
          <wp:extent cx="7810500" cy="1943100"/>
          <wp:effectExtent l="0" t="0" r="0" b="0"/>
          <wp:docPr id="2" name="Picture 2" descr="PI Letterhead Elec color 03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 Letterhead Elec color 0301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1943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977FA"/>
    <w:multiLevelType w:val="hybridMultilevel"/>
    <w:tmpl w:val="2188BED4"/>
    <w:lvl w:ilvl="0" w:tplc="757CB928">
      <w:numFmt w:val="bullet"/>
      <w:lvlText w:val="•"/>
      <w:lvlJc w:val="left"/>
      <w:pPr>
        <w:tabs>
          <w:tab w:val="num" w:pos="432"/>
        </w:tabs>
        <w:ind w:left="432" w:hanging="342"/>
      </w:pPr>
      <w:rPr>
        <w:rFonts w:ascii="Calibri" w:eastAsia="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29E2"/>
    <w:multiLevelType w:val="hybridMultilevel"/>
    <w:tmpl w:val="7CD2ECA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C06FCD"/>
    <w:multiLevelType w:val="hybridMultilevel"/>
    <w:tmpl w:val="BE4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A4"/>
    <w:rsid w:val="00003A7A"/>
    <w:rsid w:val="00007343"/>
    <w:rsid w:val="000175E6"/>
    <w:rsid w:val="00023B8B"/>
    <w:rsid w:val="00046522"/>
    <w:rsid w:val="000554CE"/>
    <w:rsid w:val="0006202A"/>
    <w:rsid w:val="000635FE"/>
    <w:rsid w:val="000758A9"/>
    <w:rsid w:val="00087746"/>
    <w:rsid w:val="00094E87"/>
    <w:rsid w:val="000B457C"/>
    <w:rsid w:val="000C5F56"/>
    <w:rsid w:val="000D6BDF"/>
    <w:rsid w:val="00136A98"/>
    <w:rsid w:val="001376C1"/>
    <w:rsid w:val="0014151F"/>
    <w:rsid w:val="001656E4"/>
    <w:rsid w:val="0019017F"/>
    <w:rsid w:val="001938A8"/>
    <w:rsid w:val="001C7497"/>
    <w:rsid w:val="001E6EDE"/>
    <w:rsid w:val="001F36F2"/>
    <w:rsid w:val="001F50ED"/>
    <w:rsid w:val="0020066A"/>
    <w:rsid w:val="00211B9D"/>
    <w:rsid w:val="00220D43"/>
    <w:rsid w:val="002541AE"/>
    <w:rsid w:val="002548B7"/>
    <w:rsid w:val="00286787"/>
    <w:rsid w:val="002914A6"/>
    <w:rsid w:val="0029262E"/>
    <w:rsid w:val="00297819"/>
    <w:rsid w:val="0029788D"/>
    <w:rsid w:val="00297F03"/>
    <w:rsid w:val="002B05C5"/>
    <w:rsid w:val="002B5BEA"/>
    <w:rsid w:val="002D0750"/>
    <w:rsid w:val="002D7B04"/>
    <w:rsid w:val="002F6765"/>
    <w:rsid w:val="003058EF"/>
    <w:rsid w:val="00325300"/>
    <w:rsid w:val="00357A45"/>
    <w:rsid w:val="0037374F"/>
    <w:rsid w:val="003803D2"/>
    <w:rsid w:val="003A6F35"/>
    <w:rsid w:val="003B5A14"/>
    <w:rsid w:val="003C654B"/>
    <w:rsid w:val="00420E41"/>
    <w:rsid w:val="00424307"/>
    <w:rsid w:val="00434B3F"/>
    <w:rsid w:val="00436BAB"/>
    <w:rsid w:val="00441A7B"/>
    <w:rsid w:val="00452D83"/>
    <w:rsid w:val="004630A7"/>
    <w:rsid w:val="00475A63"/>
    <w:rsid w:val="00477253"/>
    <w:rsid w:val="00495483"/>
    <w:rsid w:val="004C31FC"/>
    <w:rsid w:val="004D37E3"/>
    <w:rsid w:val="004D61FC"/>
    <w:rsid w:val="004D77B0"/>
    <w:rsid w:val="004F06F6"/>
    <w:rsid w:val="00511950"/>
    <w:rsid w:val="005123F6"/>
    <w:rsid w:val="00517AD6"/>
    <w:rsid w:val="00520600"/>
    <w:rsid w:val="00521460"/>
    <w:rsid w:val="00531341"/>
    <w:rsid w:val="00533395"/>
    <w:rsid w:val="0053693C"/>
    <w:rsid w:val="005466C9"/>
    <w:rsid w:val="00566A9D"/>
    <w:rsid w:val="005714F2"/>
    <w:rsid w:val="00572D0F"/>
    <w:rsid w:val="005A162C"/>
    <w:rsid w:val="005A5EA2"/>
    <w:rsid w:val="005C2BB2"/>
    <w:rsid w:val="005D58EA"/>
    <w:rsid w:val="005E2F84"/>
    <w:rsid w:val="005E3AB2"/>
    <w:rsid w:val="0060430B"/>
    <w:rsid w:val="00632E49"/>
    <w:rsid w:val="00636069"/>
    <w:rsid w:val="006450EB"/>
    <w:rsid w:val="00652218"/>
    <w:rsid w:val="00683E1F"/>
    <w:rsid w:val="006A53EA"/>
    <w:rsid w:val="006B0736"/>
    <w:rsid w:val="006E5747"/>
    <w:rsid w:val="006E58DF"/>
    <w:rsid w:val="006E5F13"/>
    <w:rsid w:val="006F3889"/>
    <w:rsid w:val="006F6401"/>
    <w:rsid w:val="00704E16"/>
    <w:rsid w:val="00705434"/>
    <w:rsid w:val="007160CC"/>
    <w:rsid w:val="0071666E"/>
    <w:rsid w:val="0077027F"/>
    <w:rsid w:val="00794BC3"/>
    <w:rsid w:val="007A0738"/>
    <w:rsid w:val="007A6679"/>
    <w:rsid w:val="007A7746"/>
    <w:rsid w:val="007B2A8B"/>
    <w:rsid w:val="007C3094"/>
    <w:rsid w:val="007D440D"/>
    <w:rsid w:val="007F2937"/>
    <w:rsid w:val="007F79FE"/>
    <w:rsid w:val="00802E10"/>
    <w:rsid w:val="0081057F"/>
    <w:rsid w:val="00810F10"/>
    <w:rsid w:val="008175CA"/>
    <w:rsid w:val="00835663"/>
    <w:rsid w:val="008427B5"/>
    <w:rsid w:val="008432FA"/>
    <w:rsid w:val="00853D5F"/>
    <w:rsid w:val="00854FA4"/>
    <w:rsid w:val="00870174"/>
    <w:rsid w:val="00870748"/>
    <w:rsid w:val="00870FCE"/>
    <w:rsid w:val="00890598"/>
    <w:rsid w:val="008944E9"/>
    <w:rsid w:val="00897585"/>
    <w:rsid w:val="008A665A"/>
    <w:rsid w:val="008F3E9B"/>
    <w:rsid w:val="008F617B"/>
    <w:rsid w:val="008F6554"/>
    <w:rsid w:val="00900B32"/>
    <w:rsid w:val="009038C4"/>
    <w:rsid w:val="00915CC3"/>
    <w:rsid w:val="009168C4"/>
    <w:rsid w:val="009370E3"/>
    <w:rsid w:val="00942726"/>
    <w:rsid w:val="009525A9"/>
    <w:rsid w:val="009526B7"/>
    <w:rsid w:val="00953865"/>
    <w:rsid w:val="00963A01"/>
    <w:rsid w:val="00970EA4"/>
    <w:rsid w:val="0097652C"/>
    <w:rsid w:val="00997267"/>
    <w:rsid w:val="009C72D7"/>
    <w:rsid w:val="009D3E43"/>
    <w:rsid w:val="009D6E00"/>
    <w:rsid w:val="009D758D"/>
    <w:rsid w:val="009E07C3"/>
    <w:rsid w:val="009E15AB"/>
    <w:rsid w:val="009E4302"/>
    <w:rsid w:val="009F123B"/>
    <w:rsid w:val="00A044A1"/>
    <w:rsid w:val="00A13C05"/>
    <w:rsid w:val="00A20C17"/>
    <w:rsid w:val="00A254DE"/>
    <w:rsid w:val="00A25FD6"/>
    <w:rsid w:val="00A34430"/>
    <w:rsid w:val="00A4538A"/>
    <w:rsid w:val="00A573DC"/>
    <w:rsid w:val="00A701E9"/>
    <w:rsid w:val="00A86C98"/>
    <w:rsid w:val="00AA5F6D"/>
    <w:rsid w:val="00AA62D3"/>
    <w:rsid w:val="00AB7A77"/>
    <w:rsid w:val="00AC2593"/>
    <w:rsid w:val="00AC4D0B"/>
    <w:rsid w:val="00AE756E"/>
    <w:rsid w:val="00AF399F"/>
    <w:rsid w:val="00B02B7C"/>
    <w:rsid w:val="00B14676"/>
    <w:rsid w:val="00B34F49"/>
    <w:rsid w:val="00B36758"/>
    <w:rsid w:val="00B55CC5"/>
    <w:rsid w:val="00B5719F"/>
    <w:rsid w:val="00B74ADA"/>
    <w:rsid w:val="00B85834"/>
    <w:rsid w:val="00B86F6D"/>
    <w:rsid w:val="00B87ECD"/>
    <w:rsid w:val="00B91EE7"/>
    <w:rsid w:val="00B969C4"/>
    <w:rsid w:val="00BC01A0"/>
    <w:rsid w:val="00BC74AD"/>
    <w:rsid w:val="00BD7CF2"/>
    <w:rsid w:val="00BE3ED7"/>
    <w:rsid w:val="00BE43CA"/>
    <w:rsid w:val="00BF110B"/>
    <w:rsid w:val="00C003DF"/>
    <w:rsid w:val="00C23C69"/>
    <w:rsid w:val="00C35488"/>
    <w:rsid w:val="00C62C18"/>
    <w:rsid w:val="00C714C6"/>
    <w:rsid w:val="00C75D61"/>
    <w:rsid w:val="00C84687"/>
    <w:rsid w:val="00C87B1B"/>
    <w:rsid w:val="00CB6519"/>
    <w:rsid w:val="00CC31AF"/>
    <w:rsid w:val="00CD7FC8"/>
    <w:rsid w:val="00CE3587"/>
    <w:rsid w:val="00CE68C5"/>
    <w:rsid w:val="00CE7214"/>
    <w:rsid w:val="00D07379"/>
    <w:rsid w:val="00D13E3F"/>
    <w:rsid w:val="00D234A6"/>
    <w:rsid w:val="00D24BBB"/>
    <w:rsid w:val="00D35F83"/>
    <w:rsid w:val="00D363FC"/>
    <w:rsid w:val="00D452B4"/>
    <w:rsid w:val="00D61559"/>
    <w:rsid w:val="00DA03FF"/>
    <w:rsid w:val="00DE1227"/>
    <w:rsid w:val="00DF2B0B"/>
    <w:rsid w:val="00E01841"/>
    <w:rsid w:val="00E16F85"/>
    <w:rsid w:val="00E344C1"/>
    <w:rsid w:val="00E351C3"/>
    <w:rsid w:val="00E35340"/>
    <w:rsid w:val="00E40179"/>
    <w:rsid w:val="00E52369"/>
    <w:rsid w:val="00E61017"/>
    <w:rsid w:val="00E66EBF"/>
    <w:rsid w:val="00E72FA6"/>
    <w:rsid w:val="00E76519"/>
    <w:rsid w:val="00E9080B"/>
    <w:rsid w:val="00EC6686"/>
    <w:rsid w:val="00ED33D0"/>
    <w:rsid w:val="00EE76EE"/>
    <w:rsid w:val="00F00EC4"/>
    <w:rsid w:val="00F1294C"/>
    <w:rsid w:val="00F25758"/>
    <w:rsid w:val="00F374B4"/>
    <w:rsid w:val="00F51E9D"/>
    <w:rsid w:val="00F52912"/>
    <w:rsid w:val="00F56E9E"/>
    <w:rsid w:val="00F6400F"/>
    <w:rsid w:val="00F650BF"/>
    <w:rsid w:val="00F7300A"/>
    <w:rsid w:val="00FD6A52"/>
    <w:rsid w:val="00FD7470"/>
    <w:rsid w:val="00FE1BE6"/>
    <w:rsid w:val="00FE5325"/>
    <w:rsid w:val="00FF0205"/>
    <w:rsid w:val="00FF5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65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CA"/>
    <w:pPr>
      <w:spacing w:after="200" w:line="276" w:lineRule="auto"/>
    </w:pPr>
    <w:rPr>
      <w:sz w:val="22"/>
      <w:szCs w:val="22"/>
    </w:rPr>
  </w:style>
  <w:style w:type="paragraph" w:styleId="Heading3">
    <w:name w:val="heading 3"/>
    <w:link w:val="Heading3Char"/>
    <w:rsid w:val="0097652C"/>
    <w:pPr>
      <w:pBdr>
        <w:top w:val="nil"/>
        <w:left w:val="nil"/>
        <w:bottom w:val="nil"/>
        <w:right w:val="nil"/>
        <w:between w:val="nil"/>
        <w:bar w:val="nil"/>
      </w:pBdr>
      <w:outlineLvl w:val="2"/>
    </w:pPr>
    <w:rPr>
      <w:rFonts w:ascii="Times" w:eastAsia="Times" w:hAnsi="Times" w:cs="Times"/>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05"/>
    <w:pPr>
      <w:tabs>
        <w:tab w:val="center" w:pos="4680"/>
        <w:tab w:val="right" w:pos="9360"/>
      </w:tabs>
    </w:pPr>
  </w:style>
  <w:style w:type="character" w:customStyle="1" w:styleId="HeaderChar">
    <w:name w:val="Header Char"/>
    <w:link w:val="Header"/>
    <w:uiPriority w:val="99"/>
    <w:rsid w:val="00FF0205"/>
    <w:rPr>
      <w:sz w:val="22"/>
      <w:szCs w:val="22"/>
    </w:rPr>
  </w:style>
  <w:style w:type="paragraph" w:styleId="Footer">
    <w:name w:val="footer"/>
    <w:basedOn w:val="Normal"/>
    <w:link w:val="FooterChar"/>
    <w:uiPriority w:val="99"/>
    <w:unhideWhenUsed/>
    <w:rsid w:val="00FF0205"/>
    <w:pPr>
      <w:tabs>
        <w:tab w:val="center" w:pos="4680"/>
        <w:tab w:val="right" w:pos="9360"/>
      </w:tabs>
    </w:pPr>
  </w:style>
  <w:style w:type="character" w:customStyle="1" w:styleId="FooterChar">
    <w:name w:val="Footer Char"/>
    <w:link w:val="Footer"/>
    <w:uiPriority w:val="99"/>
    <w:rsid w:val="00FF0205"/>
    <w:rPr>
      <w:sz w:val="22"/>
      <w:szCs w:val="22"/>
    </w:rPr>
  </w:style>
  <w:style w:type="character" w:styleId="Hyperlink">
    <w:name w:val="Hyperlink"/>
    <w:uiPriority w:val="99"/>
    <w:unhideWhenUsed/>
    <w:rsid w:val="00B74ADA"/>
    <w:rPr>
      <w:color w:val="0000FF"/>
      <w:u w:val="single"/>
    </w:rPr>
  </w:style>
  <w:style w:type="paragraph" w:styleId="HTMLAddress">
    <w:name w:val="HTML Address"/>
    <w:basedOn w:val="Normal"/>
    <w:link w:val="HTMLAddressChar"/>
    <w:uiPriority w:val="99"/>
    <w:semiHidden/>
    <w:unhideWhenUsed/>
    <w:rsid w:val="004C31FC"/>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4C31FC"/>
    <w:rPr>
      <w:rFonts w:ascii="Times New Roman" w:eastAsia="Times New Roman" w:hAnsi="Times New Roman"/>
      <w:i/>
      <w:iCs/>
      <w:sz w:val="24"/>
      <w:szCs w:val="24"/>
    </w:rPr>
  </w:style>
  <w:style w:type="paragraph" w:styleId="NoSpacing">
    <w:name w:val="No Spacing"/>
    <w:uiPriority w:val="1"/>
    <w:qFormat/>
    <w:rsid w:val="003B5A14"/>
    <w:rPr>
      <w:sz w:val="22"/>
      <w:szCs w:val="22"/>
    </w:rPr>
  </w:style>
  <w:style w:type="paragraph" w:styleId="BalloonText">
    <w:name w:val="Balloon Text"/>
    <w:basedOn w:val="Normal"/>
    <w:link w:val="BalloonTextChar"/>
    <w:uiPriority w:val="99"/>
    <w:semiHidden/>
    <w:unhideWhenUsed/>
    <w:rsid w:val="0080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10"/>
    <w:rPr>
      <w:rFonts w:ascii="Tahoma" w:hAnsi="Tahoma" w:cs="Tahoma"/>
      <w:sz w:val="16"/>
      <w:szCs w:val="16"/>
    </w:rPr>
  </w:style>
  <w:style w:type="character" w:customStyle="1" w:styleId="Heading3Char">
    <w:name w:val="Heading 3 Char"/>
    <w:basedOn w:val="DefaultParagraphFont"/>
    <w:link w:val="Heading3"/>
    <w:rsid w:val="0097652C"/>
    <w:rPr>
      <w:rFonts w:ascii="Times" w:eastAsia="Times" w:hAnsi="Times" w:cs="Times"/>
      <w:b/>
      <w:bCs/>
      <w:color w:val="000000"/>
      <w:sz w:val="27"/>
      <w:szCs w:val="27"/>
      <w:u w:color="000000"/>
      <w:bdr w:val="nil"/>
    </w:rPr>
  </w:style>
  <w:style w:type="paragraph" w:customStyle="1" w:styleId="Body">
    <w:name w:val="Body"/>
    <w:rsid w:val="0097652C"/>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97652C"/>
    <w:rPr>
      <w:color w:val="0000FF"/>
      <w:sz w:val="24"/>
      <w:szCs w:val="24"/>
      <w:u w:val="single" w:color="0000FF"/>
    </w:rPr>
  </w:style>
  <w:style w:type="paragraph" w:styleId="FootnoteText">
    <w:name w:val="footnote text"/>
    <w:link w:val="FootnoteTextChar"/>
    <w:rsid w:val="0097652C"/>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FootnoteTextChar">
    <w:name w:val="Footnote Text Char"/>
    <w:basedOn w:val="DefaultParagraphFont"/>
    <w:link w:val="FootnoteText"/>
    <w:rsid w:val="0097652C"/>
    <w:rPr>
      <w:rFonts w:ascii="Times New Roman" w:eastAsia="Times New Roman" w:hAnsi="Times New Roman"/>
      <w:color w:val="000000"/>
      <w:sz w:val="24"/>
      <w:szCs w:val="24"/>
      <w:u w:color="000000"/>
      <w:bdr w:val="nil"/>
    </w:rPr>
  </w:style>
  <w:style w:type="paragraph" w:styleId="ListParagraph">
    <w:name w:val="List Paragraph"/>
    <w:rsid w:val="0097652C"/>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rPr>
  </w:style>
  <w:style w:type="character" w:customStyle="1" w:styleId="Hyperlink1">
    <w:name w:val="Hyperlink.1"/>
    <w:basedOn w:val="DefaultParagraphFont"/>
    <w:rsid w:val="0097652C"/>
    <w:rPr>
      <w:color w:val="0000FF"/>
      <w:u w:val="single" w:color="0000FF"/>
    </w:rPr>
  </w:style>
  <w:style w:type="character" w:styleId="CommentReference">
    <w:name w:val="annotation reference"/>
    <w:basedOn w:val="DefaultParagraphFont"/>
    <w:uiPriority w:val="99"/>
    <w:semiHidden/>
    <w:unhideWhenUsed/>
    <w:rsid w:val="00AA5F6D"/>
    <w:rPr>
      <w:sz w:val="16"/>
      <w:szCs w:val="16"/>
    </w:rPr>
  </w:style>
  <w:style w:type="paragraph" w:styleId="CommentText">
    <w:name w:val="annotation text"/>
    <w:basedOn w:val="Normal"/>
    <w:link w:val="CommentTextChar"/>
    <w:uiPriority w:val="99"/>
    <w:semiHidden/>
    <w:unhideWhenUsed/>
    <w:rsid w:val="00AA5F6D"/>
    <w:pPr>
      <w:spacing w:line="240" w:lineRule="auto"/>
    </w:pPr>
    <w:rPr>
      <w:sz w:val="20"/>
      <w:szCs w:val="20"/>
    </w:rPr>
  </w:style>
  <w:style w:type="character" w:customStyle="1" w:styleId="CommentTextChar">
    <w:name w:val="Comment Text Char"/>
    <w:basedOn w:val="DefaultParagraphFont"/>
    <w:link w:val="CommentText"/>
    <w:uiPriority w:val="99"/>
    <w:semiHidden/>
    <w:rsid w:val="00AA5F6D"/>
  </w:style>
  <w:style w:type="paragraph" w:styleId="CommentSubject">
    <w:name w:val="annotation subject"/>
    <w:basedOn w:val="CommentText"/>
    <w:next w:val="CommentText"/>
    <w:link w:val="CommentSubjectChar"/>
    <w:uiPriority w:val="99"/>
    <w:semiHidden/>
    <w:unhideWhenUsed/>
    <w:rsid w:val="00AA5F6D"/>
    <w:rPr>
      <w:b/>
      <w:bCs/>
    </w:rPr>
  </w:style>
  <w:style w:type="character" w:customStyle="1" w:styleId="CommentSubjectChar">
    <w:name w:val="Comment Subject Char"/>
    <w:basedOn w:val="CommentTextChar"/>
    <w:link w:val="CommentSubject"/>
    <w:uiPriority w:val="99"/>
    <w:semiHidden/>
    <w:rsid w:val="00AA5F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5CA"/>
    <w:pPr>
      <w:spacing w:after="200" w:line="276" w:lineRule="auto"/>
    </w:pPr>
    <w:rPr>
      <w:sz w:val="22"/>
      <w:szCs w:val="22"/>
    </w:rPr>
  </w:style>
  <w:style w:type="paragraph" w:styleId="Heading3">
    <w:name w:val="heading 3"/>
    <w:link w:val="Heading3Char"/>
    <w:rsid w:val="0097652C"/>
    <w:pPr>
      <w:pBdr>
        <w:top w:val="nil"/>
        <w:left w:val="nil"/>
        <w:bottom w:val="nil"/>
        <w:right w:val="nil"/>
        <w:between w:val="nil"/>
        <w:bar w:val="nil"/>
      </w:pBdr>
      <w:outlineLvl w:val="2"/>
    </w:pPr>
    <w:rPr>
      <w:rFonts w:ascii="Times" w:eastAsia="Times" w:hAnsi="Times" w:cs="Times"/>
      <w:b/>
      <w:bCs/>
      <w:color w:val="000000"/>
      <w:sz w:val="27"/>
      <w:szCs w:val="27"/>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205"/>
    <w:pPr>
      <w:tabs>
        <w:tab w:val="center" w:pos="4680"/>
        <w:tab w:val="right" w:pos="9360"/>
      </w:tabs>
    </w:pPr>
  </w:style>
  <w:style w:type="character" w:customStyle="1" w:styleId="HeaderChar">
    <w:name w:val="Header Char"/>
    <w:link w:val="Header"/>
    <w:uiPriority w:val="99"/>
    <w:rsid w:val="00FF0205"/>
    <w:rPr>
      <w:sz w:val="22"/>
      <w:szCs w:val="22"/>
    </w:rPr>
  </w:style>
  <w:style w:type="paragraph" w:styleId="Footer">
    <w:name w:val="footer"/>
    <w:basedOn w:val="Normal"/>
    <w:link w:val="FooterChar"/>
    <w:uiPriority w:val="99"/>
    <w:unhideWhenUsed/>
    <w:rsid w:val="00FF0205"/>
    <w:pPr>
      <w:tabs>
        <w:tab w:val="center" w:pos="4680"/>
        <w:tab w:val="right" w:pos="9360"/>
      </w:tabs>
    </w:pPr>
  </w:style>
  <w:style w:type="character" w:customStyle="1" w:styleId="FooterChar">
    <w:name w:val="Footer Char"/>
    <w:link w:val="Footer"/>
    <w:uiPriority w:val="99"/>
    <w:rsid w:val="00FF0205"/>
    <w:rPr>
      <w:sz w:val="22"/>
      <w:szCs w:val="22"/>
    </w:rPr>
  </w:style>
  <w:style w:type="character" w:styleId="Hyperlink">
    <w:name w:val="Hyperlink"/>
    <w:uiPriority w:val="99"/>
    <w:unhideWhenUsed/>
    <w:rsid w:val="00B74ADA"/>
    <w:rPr>
      <w:color w:val="0000FF"/>
      <w:u w:val="single"/>
    </w:rPr>
  </w:style>
  <w:style w:type="paragraph" w:styleId="HTMLAddress">
    <w:name w:val="HTML Address"/>
    <w:basedOn w:val="Normal"/>
    <w:link w:val="HTMLAddressChar"/>
    <w:uiPriority w:val="99"/>
    <w:semiHidden/>
    <w:unhideWhenUsed/>
    <w:rsid w:val="004C31FC"/>
    <w:pPr>
      <w:spacing w:after="0" w:line="240" w:lineRule="auto"/>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4C31FC"/>
    <w:rPr>
      <w:rFonts w:ascii="Times New Roman" w:eastAsia="Times New Roman" w:hAnsi="Times New Roman"/>
      <w:i/>
      <w:iCs/>
      <w:sz w:val="24"/>
      <w:szCs w:val="24"/>
    </w:rPr>
  </w:style>
  <w:style w:type="paragraph" w:styleId="NoSpacing">
    <w:name w:val="No Spacing"/>
    <w:uiPriority w:val="1"/>
    <w:qFormat/>
    <w:rsid w:val="003B5A14"/>
    <w:rPr>
      <w:sz w:val="22"/>
      <w:szCs w:val="22"/>
    </w:rPr>
  </w:style>
  <w:style w:type="paragraph" w:styleId="BalloonText">
    <w:name w:val="Balloon Text"/>
    <w:basedOn w:val="Normal"/>
    <w:link w:val="BalloonTextChar"/>
    <w:uiPriority w:val="99"/>
    <w:semiHidden/>
    <w:unhideWhenUsed/>
    <w:rsid w:val="00802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E10"/>
    <w:rPr>
      <w:rFonts w:ascii="Tahoma" w:hAnsi="Tahoma" w:cs="Tahoma"/>
      <w:sz w:val="16"/>
      <w:szCs w:val="16"/>
    </w:rPr>
  </w:style>
  <w:style w:type="character" w:customStyle="1" w:styleId="Heading3Char">
    <w:name w:val="Heading 3 Char"/>
    <w:basedOn w:val="DefaultParagraphFont"/>
    <w:link w:val="Heading3"/>
    <w:rsid w:val="0097652C"/>
    <w:rPr>
      <w:rFonts w:ascii="Times" w:eastAsia="Times" w:hAnsi="Times" w:cs="Times"/>
      <w:b/>
      <w:bCs/>
      <w:color w:val="000000"/>
      <w:sz w:val="27"/>
      <w:szCs w:val="27"/>
      <w:u w:color="000000"/>
      <w:bdr w:val="nil"/>
    </w:rPr>
  </w:style>
  <w:style w:type="paragraph" w:customStyle="1" w:styleId="Body">
    <w:name w:val="Body"/>
    <w:rsid w:val="0097652C"/>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Hyperlink0">
    <w:name w:val="Hyperlink.0"/>
    <w:basedOn w:val="DefaultParagraphFont"/>
    <w:rsid w:val="0097652C"/>
    <w:rPr>
      <w:color w:val="0000FF"/>
      <w:sz w:val="24"/>
      <w:szCs w:val="24"/>
      <w:u w:val="single" w:color="0000FF"/>
    </w:rPr>
  </w:style>
  <w:style w:type="paragraph" w:styleId="FootnoteText">
    <w:name w:val="footnote text"/>
    <w:link w:val="FootnoteTextChar"/>
    <w:rsid w:val="0097652C"/>
    <w:pPr>
      <w:pBdr>
        <w:top w:val="nil"/>
        <w:left w:val="nil"/>
        <w:bottom w:val="nil"/>
        <w:right w:val="nil"/>
        <w:between w:val="nil"/>
        <w:bar w:val="nil"/>
      </w:pBdr>
    </w:pPr>
    <w:rPr>
      <w:rFonts w:ascii="Times New Roman" w:eastAsia="Times New Roman" w:hAnsi="Times New Roman"/>
      <w:color w:val="000000"/>
      <w:sz w:val="24"/>
      <w:szCs w:val="24"/>
      <w:u w:color="000000"/>
      <w:bdr w:val="nil"/>
    </w:rPr>
  </w:style>
  <w:style w:type="character" w:customStyle="1" w:styleId="FootnoteTextChar">
    <w:name w:val="Footnote Text Char"/>
    <w:basedOn w:val="DefaultParagraphFont"/>
    <w:link w:val="FootnoteText"/>
    <w:rsid w:val="0097652C"/>
    <w:rPr>
      <w:rFonts w:ascii="Times New Roman" w:eastAsia="Times New Roman" w:hAnsi="Times New Roman"/>
      <w:color w:val="000000"/>
      <w:sz w:val="24"/>
      <w:szCs w:val="24"/>
      <w:u w:color="000000"/>
      <w:bdr w:val="nil"/>
    </w:rPr>
  </w:style>
  <w:style w:type="paragraph" w:styleId="ListParagraph">
    <w:name w:val="List Paragraph"/>
    <w:rsid w:val="0097652C"/>
    <w:pPr>
      <w:pBdr>
        <w:top w:val="nil"/>
        <w:left w:val="nil"/>
        <w:bottom w:val="nil"/>
        <w:right w:val="nil"/>
        <w:between w:val="nil"/>
        <w:bar w:val="nil"/>
      </w:pBdr>
      <w:ind w:left="720"/>
    </w:pPr>
    <w:rPr>
      <w:rFonts w:ascii="Times New Roman" w:eastAsia="Arial Unicode MS" w:hAnsi="Arial Unicode MS" w:cs="Arial Unicode MS"/>
      <w:color w:val="000000"/>
      <w:sz w:val="24"/>
      <w:szCs w:val="24"/>
      <w:u w:color="000000"/>
      <w:bdr w:val="nil"/>
    </w:rPr>
  </w:style>
  <w:style w:type="character" w:customStyle="1" w:styleId="Hyperlink1">
    <w:name w:val="Hyperlink.1"/>
    <w:basedOn w:val="DefaultParagraphFont"/>
    <w:rsid w:val="0097652C"/>
    <w:rPr>
      <w:color w:val="0000FF"/>
      <w:u w:val="single" w:color="0000FF"/>
    </w:rPr>
  </w:style>
  <w:style w:type="character" w:styleId="CommentReference">
    <w:name w:val="annotation reference"/>
    <w:basedOn w:val="DefaultParagraphFont"/>
    <w:uiPriority w:val="99"/>
    <w:semiHidden/>
    <w:unhideWhenUsed/>
    <w:rsid w:val="00AA5F6D"/>
    <w:rPr>
      <w:sz w:val="16"/>
      <w:szCs w:val="16"/>
    </w:rPr>
  </w:style>
  <w:style w:type="paragraph" w:styleId="CommentText">
    <w:name w:val="annotation text"/>
    <w:basedOn w:val="Normal"/>
    <w:link w:val="CommentTextChar"/>
    <w:uiPriority w:val="99"/>
    <w:semiHidden/>
    <w:unhideWhenUsed/>
    <w:rsid w:val="00AA5F6D"/>
    <w:pPr>
      <w:spacing w:line="240" w:lineRule="auto"/>
    </w:pPr>
    <w:rPr>
      <w:sz w:val="20"/>
      <w:szCs w:val="20"/>
    </w:rPr>
  </w:style>
  <w:style w:type="character" w:customStyle="1" w:styleId="CommentTextChar">
    <w:name w:val="Comment Text Char"/>
    <w:basedOn w:val="DefaultParagraphFont"/>
    <w:link w:val="CommentText"/>
    <w:uiPriority w:val="99"/>
    <w:semiHidden/>
    <w:rsid w:val="00AA5F6D"/>
  </w:style>
  <w:style w:type="paragraph" w:styleId="CommentSubject">
    <w:name w:val="annotation subject"/>
    <w:basedOn w:val="CommentText"/>
    <w:next w:val="CommentText"/>
    <w:link w:val="CommentSubjectChar"/>
    <w:uiPriority w:val="99"/>
    <w:semiHidden/>
    <w:unhideWhenUsed/>
    <w:rsid w:val="00AA5F6D"/>
    <w:rPr>
      <w:b/>
      <w:bCs/>
    </w:rPr>
  </w:style>
  <w:style w:type="character" w:customStyle="1" w:styleId="CommentSubjectChar">
    <w:name w:val="Comment Subject Char"/>
    <w:basedOn w:val="CommentTextChar"/>
    <w:link w:val="CommentSubject"/>
    <w:uiPriority w:val="99"/>
    <w:semiHidden/>
    <w:rsid w:val="00AA5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0693">
      <w:bodyDiv w:val="1"/>
      <w:marLeft w:val="0"/>
      <w:marRight w:val="0"/>
      <w:marTop w:val="0"/>
      <w:marBottom w:val="0"/>
      <w:divBdr>
        <w:top w:val="none" w:sz="0" w:space="0" w:color="auto"/>
        <w:left w:val="none" w:sz="0" w:space="0" w:color="auto"/>
        <w:bottom w:val="none" w:sz="0" w:space="0" w:color="auto"/>
        <w:right w:val="none" w:sz="0" w:space="0" w:color="auto"/>
      </w:divBdr>
    </w:div>
    <w:div w:id="90980503">
      <w:bodyDiv w:val="1"/>
      <w:marLeft w:val="0"/>
      <w:marRight w:val="0"/>
      <w:marTop w:val="0"/>
      <w:marBottom w:val="0"/>
      <w:divBdr>
        <w:top w:val="none" w:sz="0" w:space="0" w:color="auto"/>
        <w:left w:val="none" w:sz="0" w:space="0" w:color="auto"/>
        <w:bottom w:val="none" w:sz="0" w:space="0" w:color="auto"/>
        <w:right w:val="none" w:sz="0" w:space="0" w:color="auto"/>
      </w:divBdr>
      <w:divsChild>
        <w:div w:id="1676617400">
          <w:marLeft w:val="2985"/>
          <w:marRight w:val="0"/>
          <w:marTop w:val="0"/>
          <w:marBottom w:val="0"/>
          <w:divBdr>
            <w:top w:val="none" w:sz="0" w:space="0" w:color="auto"/>
            <w:left w:val="none" w:sz="0" w:space="0" w:color="auto"/>
            <w:bottom w:val="none" w:sz="0" w:space="0" w:color="auto"/>
            <w:right w:val="none" w:sz="0" w:space="0" w:color="auto"/>
          </w:divBdr>
          <w:divsChild>
            <w:div w:id="1957443070">
              <w:marLeft w:val="0"/>
              <w:marRight w:val="0"/>
              <w:marTop w:val="0"/>
              <w:marBottom w:val="0"/>
              <w:divBdr>
                <w:top w:val="none" w:sz="0" w:space="0" w:color="auto"/>
                <w:left w:val="none" w:sz="0" w:space="0" w:color="auto"/>
                <w:bottom w:val="none" w:sz="0" w:space="0" w:color="auto"/>
                <w:right w:val="none" w:sz="0" w:space="0" w:color="auto"/>
              </w:divBdr>
              <w:divsChild>
                <w:div w:id="955912089">
                  <w:marLeft w:val="150"/>
                  <w:marRight w:val="225"/>
                  <w:marTop w:val="210"/>
                  <w:marBottom w:val="0"/>
                  <w:divBdr>
                    <w:top w:val="none" w:sz="0" w:space="0" w:color="auto"/>
                    <w:left w:val="none" w:sz="0" w:space="0" w:color="auto"/>
                    <w:bottom w:val="none" w:sz="0" w:space="0" w:color="auto"/>
                    <w:right w:val="none" w:sz="0" w:space="0" w:color="auto"/>
                  </w:divBdr>
                  <w:divsChild>
                    <w:div w:id="1106577503">
                      <w:marLeft w:val="0"/>
                      <w:marRight w:val="0"/>
                      <w:marTop w:val="0"/>
                      <w:marBottom w:val="0"/>
                      <w:divBdr>
                        <w:top w:val="none" w:sz="0" w:space="0" w:color="auto"/>
                        <w:left w:val="none" w:sz="0" w:space="0" w:color="auto"/>
                        <w:bottom w:val="none" w:sz="0" w:space="0" w:color="auto"/>
                        <w:right w:val="none" w:sz="0" w:space="0" w:color="auto"/>
                      </w:divBdr>
                      <w:divsChild>
                        <w:div w:id="17070980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35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ren.Mark@cdph.ca.gov" TargetMode="External"/><Relationship Id="rId10"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B897C-D715-7741-B0AF-CE025D26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AJMcCord</dc:creator>
  <cp:lastModifiedBy>Emalie Huriaux</cp:lastModifiedBy>
  <cp:revision>2</cp:revision>
  <cp:lastPrinted>2014-04-16T21:44:00Z</cp:lastPrinted>
  <dcterms:created xsi:type="dcterms:W3CDTF">2015-06-15T19:39:00Z</dcterms:created>
  <dcterms:modified xsi:type="dcterms:W3CDTF">2015-06-15T19:39:00Z</dcterms:modified>
</cp:coreProperties>
</file>